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3BDC9" w14:textId="77777777" w:rsidR="00F34716" w:rsidRPr="00F34716" w:rsidRDefault="00E77851" w:rsidP="00F34716">
      <w:pPr>
        <w:pStyle w:val="a7"/>
        <w:spacing w:line="520" w:lineRule="exact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F34716">
        <w:rPr>
          <w:rFonts w:ascii="方正小标宋简体" w:eastAsia="方正小标宋简体" w:hint="eastAsia"/>
          <w:b w:val="0"/>
          <w:bCs w:val="0"/>
          <w:sz w:val="44"/>
          <w:szCs w:val="44"/>
        </w:rPr>
        <w:t>酒店管理与数字化运营专业</w:t>
      </w:r>
    </w:p>
    <w:p w14:paraId="11040F0C" w14:textId="12214FF8" w:rsidR="008472A8" w:rsidRDefault="00E77851" w:rsidP="00F34716">
      <w:pPr>
        <w:pStyle w:val="a7"/>
        <w:spacing w:line="520" w:lineRule="exact"/>
        <w:rPr>
          <w:rFonts w:ascii="方正小标宋简体" w:eastAsia="方正小标宋简体"/>
          <w:b w:val="0"/>
          <w:bCs w:val="0"/>
          <w:sz w:val="44"/>
          <w:szCs w:val="44"/>
        </w:rPr>
      </w:pPr>
      <w:r w:rsidRPr="00F34716">
        <w:rPr>
          <w:rFonts w:ascii="方正小标宋简体" w:eastAsia="方正小标宋简体" w:hint="eastAsia"/>
          <w:b w:val="0"/>
          <w:bCs w:val="0"/>
          <w:sz w:val="44"/>
          <w:szCs w:val="44"/>
        </w:rPr>
        <w:t>转专业面试方案</w:t>
      </w:r>
    </w:p>
    <w:p w14:paraId="23058987" w14:textId="77777777" w:rsidR="00F34716" w:rsidRPr="00F34716" w:rsidRDefault="00F34716" w:rsidP="00F34716"/>
    <w:p w14:paraId="63C1E964" w14:textId="1E56411B" w:rsidR="008472A8" w:rsidRPr="00F34716" w:rsidRDefault="00E77851" w:rsidP="00271D8C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学生首先填写个人信息表，由</w:t>
      </w:r>
      <w:r w:rsidR="00E24E0A">
        <w:rPr>
          <w:rFonts w:ascii="仿宋_GB2312" w:eastAsia="仿宋_GB2312" w:hAnsi="宋体" w:cs="仿宋_GB2312" w:hint="eastAsia"/>
          <w:kern w:val="0"/>
          <w:sz w:val="32"/>
          <w:szCs w:val="32"/>
        </w:rPr>
        <w:t>智慧旅游</w:t>
      </w: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学院面试考核组审核，审核通过后进入面试考试；以专业负责人为主考官，带领专业教师及辅导员组成</w:t>
      </w:r>
      <w:r w:rsidRPr="00F34716">
        <w:rPr>
          <w:rFonts w:ascii="仿宋_GB2312" w:eastAsia="仿宋_GB2312" w:hAnsi="宋体" w:cs="仿宋_GB2312"/>
          <w:kern w:val="0"/>
          <w:sz w:val="32"/>
          <w:szCs w:val="32"/>
        </w:rPr>
        <w:t>5-9</w:t>
      </w: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位面试考核官，对转入学生进行面试考核。</w:t>
      </w:r>
    </w:p>
    <w:p w14:paraId="21239DB6" w14:textId="77777777" w:rsidR="008472A8" w:rsidRPr="00F34716" w:rsidRDefault="00E77851" w:rsidP="00271D8C">
      <w:pPr>
        <w:spacing w:line="560" w:lineRule="exact"/>
        <w:ind w:firstLine="570"/>
        <w:rPr>
          <w:rFonts w:ascii="仿宋_GB2312" w:eastAsia="仿宋_GB2312" w:hAnsi="宋体" w:cs="仿宋_GB2312"/>
          <w:kern w:val="0"/>
          <w:sz w:val="32"/>
          <w:szCs w:val="32"/>
        </w:rPr>
      </w:pP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每位学生首先作</w:t>
      </w:r>
      <w:r w:rsidRPr="00F34716">
        <w:rPr>
          <w:rFonts w:ascii="仿宋_GB2312" w:eastAsia="仿宋_GB2312" w:hAnsi="宋体" w:cs="仿宋_GB2312"/>
          <w:kern w:val="0"/>
          <w:sz w:val="32"/>
          <w:szCs w:val="32"/>
        </w:rPr>
        <w:t>1</w:t>
      </w: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分钟自我介绍，再从专业考核试题库中抽取两题（专业题以考核学生该专业所需能力为主，酒店管理专业还需加试英语口语），素质试题库中抽取一题，总计三题进行回答并计分，再算出平均分数得到学生的面试分数。主考官可根据具体情况再提问。</w:t>
      </w:r>
    </w:p>
    <w:p w14:paraId="6E6616AC" w14:textId="77777777" w:rsidR="008472A8" w:rsidRPr="00F34716" w:rsidRDefault="008472A8" w:rsidP="00271D8C">
      <w:pPr>
        <w:spacing w:line="560" w:lineRule="exact"/>
        <w:ind w:firstLine="570"/>
        <w:rPr>
          <w:rFonts w:ascii="仿宋_GB2312" w:eastAsia="仿宋_GB2312" w:hAnsi="宋体" w:cs="仿宋_GB2312"/>
          <w:kern w:val="0"/>
          <w:sz w:val="32"/>
          <w:szCs w:val="32"/>
        </w:rPr>
      </w:pPr>
    </w:p>
    <w:p w14:paraId="5D80B03B" w14:textId="77777777" w:rsidR="008472A8" w:rsidRPr="00F34716" w:rsidRDefault="008472A8" w:rsidP="00271D8C">
      <w:pPr>
        <w:spacing w:line="560" w:lineRule="exact"/>
        <w:ind w:firstLine="570"/>
        <w:rPr>
          <w:rFonts w:ascii="仿宋_GB2312" w:eastAsia="仿宋_GB2312" w:hAnsi="宋体" w:cs="仿宋_GB2312"/>
          <w:kern w:val="0"/>
          <w:sz w:val="32"/>
          <w:szCs w:val="32"/>
        </w:rPr>
      </w:pPr>
    </w:p>
    <w:p w14:paraId="0E947699" w14:textId="77777777" w:rsidR="001F1C2F" w:rsidRPr="00F34716" w:rsidRDefault="00E77851" w:rsidP="00271D8C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F34716">
        <w:rPr>
          <w:rFonts w:ascii="仿宋_GB2312" w:eastAsia="仿宋_GB2312" w:hAnsi="宋体" w:cs="仿宋_GB2312"/>
          <w:kern w:val="0"/>
          <w:sz w:val="32"/>
          <w:szCs w:val="32"/>
        </w:rPr>
        <w:t xml:space="preserve">                               </w:t>
      </w:r>
      <w:r w:rsidR="001F1C2F" w:rsidRPr="00F34716">
        <w:rPr>
          <w:rFonts w:ascii="仿宋_GB2312" w:eastAsia="仿宋_GB2312" w:hint="eastAsia"/>
          <w:sz w:val="32"/>
          <w:szCs w:val="32"/>
        </w:rPr>
        <w:t>智慧旅游学院</w:t>
      </w:r>
    </w:p>
    <w:p w14:paraId="2CF5A911" w14:textId="7B886A61" w:rsidR="008472A8" w:rsidRPr="00F34716" w:rsidRDefault="001F1C2F" w:rsidP="00271D8C">
      <w:pPr>
        <w:spacing w:line="560" w:lineRule="exact"/>
        <w:ind w:firstLine="570"/>
        <w:jc w:val="right"/>
        <w:rPr>
          <w:rFonts w:ascii="仿宋_GB2312" w:eastAsia="仿宋_GB2312" w:hAnsi="宋体" w:cs="仿宋_GB2312"/>
          <w:kern w:val="0"/>
          <w:sz w:val="32"/>
          <w:szCs w:val="32"/>
        </w:rPr>
      </w:pPr>
      <w:r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酒店管理与数字化运营</w:t>
      </w:r>
      <w:r w:rsidR="00E77851"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专业</w:t>
      </w:r>
    </w:p>
    <w:p w14:paraId="7895DF76" w14:textId="37F2414C" w:rsidR="008472A8" w:rsidRPr="00F34716" w:rsidRDefault="00E77851" w:rsidP="00271D8C">
      <w:pPr>
        <w:spacing w:line="560" w:lineRule="exact"/>
        <w:ind w:firstLine="570"/>
        <w:jc w:val="right"/>
        <w:rPr>
          <w:sz w:val="32"/>
          <w:szCs w:val="32"/>
        </w:rPr>
      </w:pPr>
      <w:r w:rsidRPr="00F34716">
        <w:rPr>
          <w:rFonts w:ascii="仿宋_GB2312" w:eastAsia="仿宋_GB2312" w:hAnsi="宋体" w:cs="仿宋_GB2312"/>
          <w:kern w:val="0"/>
          <w:sz w:val="32"/>
          <w:szCs w:val="32"/>
        </w:rPr>
        <w:t xml:space="preserve">                                 </w:t>
      </w:r>
      <w:r w:rsidR="001F1C2F"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2</w:t>
      </w:r>
      <w:r w:rsidR="001F1C2F" w:rsidRPr="00F34716">
        <w:rPr>
          <w:rFonts w:ascii="仿宋_GB2312" w:eastAsia="仿宋_GB2312" w:hAnsi="宋体" w:cs="仿宋_GB2312"/>
          <w:kern w:val="0"/>
          <w:sz w:val="32"/>
          <w:szCs w:val="32"/>
        </w:rPr>
        <w:t>02</w:t>
      </w:r>
      <w:r w:rsidR="00F34716">
        <w:rPr>
          <w:rFonts w:ascii="仿宋_GB2312" w:eastAsia="仿宋_GB2312" w:hAnsi="宋体" w:cs="仿宋_GB2312"/>
          <w:kern w:val="0"/>
          <w:sz w:val="32"/>
          <w:szCs w:val="32"/>
        </w:rPr>
        <w:t>6</w:t>
      </w:r>
      <w:r w:rsidR="001F1C2F"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 w:rsidR="00F34716">
        <w:rPr>
          <w:rFonts w:ascii="仿宋_GB2312" w:eastAsia="仿宋_GB2312" w:hAnsi="宋体" w:cs="仿宋_GB2312"/>
          <w:kern w:val="0"/>
          <w:sz w:val="32"/>
          <w:szCs w:val="32"/>
        </w:rPr>
        <w:t>1</w:t>
      </w:r>
      <w:r w:rsidR="001F1C2F"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月</w:t>
      </w:r>
      <w:r w:rsidR="00F34716">
        <w:rPr>
          <w:rFonts w:ascii="仿宋_GB2312" w:eastAsia="仿宋_GB2312" w:hAnsi="宋体" w:cs="仿宋_GB2312"/>
          <w:kern w:val="0"/>
          <w:sz w:val="32"/>
          <w:szCs w:val="32"/>
        </w:rPr>
        <w:t>8</w:t>
      </w:r>
      <w:r w:rsidR="001F1C2F" w:rsidRPr="00F34716">
        <w:rPr>
          <w:rFonts w:ascii="仿宋_GB2312" w:eastAsia="仿宋_GB2312" w:hAnsi="宋体" w:cs="仿宋_GB2312" w:hint="eastAsia"/>
          <w:kern w:val="0"/>
          <w:sz w:val="32"/>
          <w:szCs w:val="32"/>
        </w:rPr>
        <w:t>日</w:t>
      </w:r>
    </w:p>
    <w:sectPr w:rsidR="008472A8" w:rsidRPr="00F34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015D" w14:textId="77777777" w:rsidR="00DC40D4" w:rsidRDefault="00DC40D4" w:rsidP="006433B9">
      <w:r>
        <w:separator/>
      </w:r>
    </w:p>
  </w:endnote>
  <w:endnote w:type="continuationSeparator" w:id="0">
    <w:p w14:paraId="1F51630A" w14:textId="77777777" w:rsidR="00DC40D4" w:rsidRDefault="00DC40D4" w:rsidP="0064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6E9D" w14:textId="77777777" w:rsidR="00DC40D4" w:rsidRDefault="00DC40D4" w:rsidP="006433B9">
      <w:r>
        <w:separator/>
      </w:r>
    </w:p>
  </w:footnote>
  <w:footnote w:type="continuationSeparator" w:id="0">
    <w:p w14:paraId="13F33D80" w14:textId="77777777" w:rsidR="00DC40D4" w:rsidRDefault="00DC40D4" w:rsidP="0064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8017285"/>
    <w:rsid w:val="001E46E4"/>
    <w:rsid w:val="001F1C2F"/>
    <w:rsid w:val="00271D8C"/>
    <w:rsid w:val="00384375"/>
    <w:rsid w:val="00513D9A"/>
    <w:rsid w:val="00525791"/>
    <w:rsid w:val="006433B9"/>
    <w:rsid w:val="006A5121"/>
    <w:rsid w:val="008472A8"/>
    <w:rsid w:val="0085796C"/>
    <w:rsid w:val="009C083F"/>
    <w:rsid w:val="009C34B6"/>
    <w:rsid w:val="009E740E"/>
    <w:rsid w:val="00B40F82"/>
    <w:rsid w:val="00CE3064"/>
    <w:rsid w:val="00DC40D4"/>
    <w:rsid w:val="00E24E0A"/>
    <w:rsid w:val="00E77851"/>
    <w:rsid w:val="00EA0150"/>
    <w:rsid w:val="00F34716"/>
    <w:rsid w:val="00F77DCA"/>
    <w:rsid w:val="18017285"/>
    <w:rsid w:val="1A0B7B00"/>
    <w:rsid w:val="7F73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E14E51"/>
  <w15:docId w15:val="{3787F4E5-6DEC-49BE-A076-CEF58EFF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Title"/>
    <w:basedOn w:val="a"/>
    <w:next w:val="a"/>
    <w:link w:val="a8"/>
    <w:qFormat/>
    <w:rsid w:val="00F3471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rsid w:val="00F34716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 M430</cp:lastModifiedBy>
  <cp:revision>13</cp:revision>
  <cp:lastPrinted>2025-09-24T00:29:00Z</cp:lastPrinted>
  <dcterms:created xsi:type="dcterms:W3CDTF">2016-10-08T06:35:00Z</dcterms:created>
  <dcterms:modified xsi:type="dcterms:W3CDTF">2026-01-05T06:03:00Z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AB20AA135909421EBBD76765FEDC0629</vt:lpwstr>
  </property>
</Properties>
</file>